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BE1" w:rsidRPr="009E549A" w:rsidRDefault="00C15BE1" w:rsidP="00C15BE1">
      <w:pPr>
        <w:rPr>
          <w:b/>
          <w:bCs/>
        </w:rPr>
      </w:pPr>
      <w:r w:rsidRPr="009E549A">
        <w:rPr>
          <w:b/>
          <w:bCs/>
          <w:u w:val="single"/>
        </w:rPr>
        <w:t>Федеральные документы</w:t>
      </w:r>
    </w:p>
    <w:p w:rsidR="00C15BE1" w:rsidRDefault="00C15BE1" w:rsidP="00C15BE1">
      <w:pPr>
        <w:rPr>
          <w:b/>
          <w:bCs/>
        </w:rPr>
      </w:pPr>
    </w:p>
    <w:p w:rsidR="00C15BE1" w:rsidRDefault="00C15BE1" w:rsidP="00C15BE1">
      <w:pPr>
        <w:rPr>
          <w:b/>
          <w:bCs/>
          <w:u w:val="single"/>
        </w:rPr>
      </w:pPr>
      <w:r w:rsidRPr="00126EC6">
        <w:rPr>
          <w:b/>
          <w:bCs/>
        </w:rPr>
        <w:br/>
      </w:r>
      <w:r w:rsidRPr="00126EC6">
        <w:t xml:space="preserve">         </w:t>
      </w:r>
      <w:r w:rsidRPr="00EE31FC">
        <w:t>Федеральный Закон</w:t>
      </w:r>
      <w:r w:rsidRPr="00EE31FC">
        <w:br/>
      </w:r>
      <w:r w:rsidRPr="00EE31FC">
        <w:rPr>
          <w:b/>
          <w:bCs/>
        </w:rPr>
        <w:t xml:space="preserve"> </w:t>
      </w:r>
      <w:r w:rsidRPr="00EE31FC">
        <w:rPr>
          <w:b/>
          <w:bCs/>
          <w:u w:val="single"/>
        </w:rPr>
        <w:t>«Об образовании в Российской Федерации»</w:t>
      </w:r>
    </w:p>
    <w:p w:rsidR="00C15BE1" w:rsidRPr="00EE31FC" w:rsidRDefault="00C15BE1" w:rsidP="00C15BE1">
      <w:pPr>
        <w:numPr>
          <w:ilvl w:val="0"/>
          <w:numId w:val="1"/>
        </w:numPr>
      </w:pPr>
      <w:r w:rsidRPr="00EE31FC">
        <w:rPr>
          <w:b/>
          <w:bCs/>
        </w:rPr>
        <w:t>Статья 49. п.4:</w:t>
      </w:r>
      <w:r w:rsidRPr="00EE31FC">
        <w:t xml:space="preserve">    Установление порядка аттестации  педагогических работников относится к компетенции Российской Федерации в области образования</w:t>
      </w:r>
    </w:p>
    <w:p w:rsidR="00C15BE1" w:rsidRPr="00EE31FC" w:rsidRDefault="00C15BE1" w:rsidP="00C15BE1">
      <w:pPr>
        <w:numPr>
          <w:ilvl w:val="0"/>
          <w:numId w:val="1"/>
        </w:numPr>
      </w:pPr>
      <w:r w:rsidRPr="00EE31FC">
        <w:rPr>
          <w:b/>
          <w:bCs/>
        </w:rPr>
        <w:t>Статья 49 п.3:</w:t>
      </w:r>
      <w:r w:rsidRPr="00EE31FC">
        <w:t xml:space="preserve"> Проведение аттестации педагогических работников проводится уполномоченными органами государственной власти субъектов Российской Федерации</w:t>
      </w:r>
    </w:p>
    <w:p w:rsidR="00C15BE1" w:rsidRPr="00EE31FC" w:rsidRDefault="00C15BE1" w:rsidP="00C15BE1">
      <w:r w:rsidRPr="00EE31FC">
        <w:rPr>
          <w:b/>
          <w:bCs/>
          <w:u w:val="single"/>
        </w:rPr>
        <w:t xml:space="preserve">Федеральные документы </w:t>
      </w:r>
    </w:p>
    <w:p w:rsidR="00C15BE1" w:rsidRPr="00EE31FC" w:rsidRDefault="00C15BE1" w:rsidP="00C15BE1">
      <w:pPr>
        <w:pStyle w:val="a3"/>
        <w:numPr>
          <w:ilvl w:val="0"/>
          <w:numId w:val="2"/>
        </w:numPr>
      </w:pPr>
      <w:r w:rsidRPr="00EE31FC">
        <w:rPr>
          <w:b/>
          <w:bCs/>
          <w:i/>
          <w:iCs/>
          <w:u w:val="single"/>
        </w:rPr>
        <w:t>На согласовании в Минюсте России</w:t>
      </w:r>
    </w:p>
    <w:p w:rsidR="00C15BE1" w:rsidRPr="00EE31FC" w:rsidRDefault="00C15BE1" w:rsidP="00C15BE1">
      <w:r w:rsidRPr="00EE31FC">
        <w:rPr>
          <w:b/>
          <w:bCs/>
        </w:rPr>
        <w:t xml:space="preserve">Приказ МО и Н РФ </w:t>
      </w:r>
    </w:p>
    <w:p w:rsidR="00C15BE1" w:rsidRPr="00EE31FC" w:rsidRDefault="00C15BE1" w:rsidP="00C15BE1">
      <w:r w:rsidRPr="00EE31FC">
        <w:rPr>
          <w:b/>
          <w:bCs/>
        </w:rPr>
        <w:t xml:space="preserve">от </w:t>
      </w:r>
      <w:r>
        <w:rPr>
          <w:b/>
          <w:bCs/>
        </w:rPr>
        <w:t>07.04.2014 г №276</w:t>
      </w:r>
    </w:p>
    <w:p w:rsidR="00C15BE1" w:rsidRPr="00EE31FC" w:rsidRDefault="00C15BE1" w:rsidP="00C15BE1">
      <w:r w:rsidRPr="00EE31FC">
        <w:rPr>
          <w:b/>
          <w:bCs/>
          <w:i/>
          <w:iCs/>
        </w:rPr>
        <w:t xml:space="preserve"> </w:t>
      </w:r>
      <w:r w:rsidRPr="00EE31FC">
        <w:rPr>
          <w:b/>
          <w:bCs/>
          <w:i/>
          <w:iCs/>
          <w:u w:val="single"/>
        </w:rPr>
        <w:t>«</w:t>
      </w:r>
      <w:r w:rsidRPr="00EE31FC">
        <w:rPr>
          <w:b/>
          <w:bCs/>
        </w:rPr>
        <w:t xml:space="preserve">О порядке аттестации </w:t>
      </w:r>
    </w:p>
    <w:p w:rsidR="00C15BE1" w:rsidRPr="00EE31FC" w:rsidRDefault="00C15BE1" w:rsidP="00C15BE1">
      <w:r w:rsidRPr="00EE31FC">
        <w:rPr>
          <w:b/>
          <w:bCs/>
        </w:rPr>
        <w:t xml:space="preserve">педагогических работников государственных </w:t>
      </w:r>
    </w:p>
    <w:p w:rsidR="00C15BE1" w:rsidRPr="00EE31FC" w:rsidRDefault="00C15BE1" w:rsidP="00C15BE1">
      <w:r w:rsidRPr="00EE31FC">
        <w:rPr>
          <w:b/>
          <w:bCs/>
        </w:rPr>
        <w:t>и муниципальных образовательных учреждений</w:t>
      </w:r>
      <w:r w:rsidRPr="00EE31FC">
        <w:rPr>
          <w:b/>
          <w:bCs/>
          <w:u w:val="single"/>
        </w:rPr>
        <w:t>»</w:t>
      </w:r>
    </w:p>
    <w:p w:rsidR="00C15BE1" w:rsidRPr="00EE31FC" w:rsidRDefault="00C15BE1" w:rsidP="00C15BE1">
      <w:pPr>
        <w:pStyle w:val="a3"/>
        <w:numPr>
          <w:ilvl w:val="0"/>
          <w:numId w:val="2"/>
        </w:numPr>
      </w:pPr>
      <w:r w:rsidRPr="00EE31FC">
        <w:rPr>
          <w:b/>
          <w:bCs/>
        </w:rPr>
        <w:t xml:space="preserve">Письмо МО и НРФ  и Профсоюза </w:t>
      </w:r>
    </w:p>
    <w:p w:rsidR="00C15BE1" w:rsidRPr="00EE31FC" w:rsidRDefault="00C15BE1" w:rsidP="00C15BE1">
      <w:r w:rsidRPr="00EE31FC">
        <w:rPr>
          <w:b/>
          <w:bCs/>
        </w:rPr>
        <w:t xml:space="preserve">работников народного образования и науки </w:t>
      </w:r>
    </w:p>
    <w:p w:rsidR="00C15BE1" w:rsidRPr="00EE31FC" w:rsidRDefault="00C15BE1" w:rsidP="00C15BE1">
      <w:r w:rsidRPr="00EE31FC">
        <w:rPr>
          <w:b/>
          <w:bCs/>
        </w:rPr>
        <w:t>Российской Федерации</w:t>
      </w:r>
    </w:p>
    <w:p w:rsidR="00C15BE1" w:rsidRPr="00EE31FC" w:rsidRDefault="00C15BE1" w:rsidP="00C15BE1">
      <w:r w:rsidRPr="00EE31FC">
        <w:rPr>
          <w:b/>
          <w:bCs/>
        </w:rPr>
        <w:t>от 18 августа 2010 г. № 03-52/46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>« Разъяснения по применению Порядка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 xml:space="preserve"> аттестации педагогических работников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>государственных и муниципальных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>образовательных учреждений»</w:t>
      </w:r>
    </w:p>
    <w:p w:rsidR="00C15BE1" w:rsidRPr="00EE31FC" w:rsidRDefault="00C15BE1" w:rsidP="00C15BE1">
      <w:pPr>
        <w:pStyle w:val="a3"/>
        <w:numPr>
          <w:ilvl w:val="0"/>
          <w:numId w:val="2"/>
        </w:numPr>
      </w:pPr>
      <w:r w:rsidRPr="00EE31FC">
        <w:rPr>
          <w:b/>
          <w:bCs/>
        </w:rPr>
        <w:t xml:space="preserve">Письмо Департамента общего образования </w:t>
      </w:r>
    </w:p>
    <w:p w:rsidR="00C15BE1" w:rsidRPr="00EE31FC" w:rsidRDefault="00C15BE1" w:rsidP="00C15BE1">
      <w:r w:rsidRPr="00EE31FC">
        <w:rPr>
          <w:b/>
          <w:bCs/>
        </w:rPr>
        <w:t xml:space="preserve">Министерства образования и науки </w:t>
      </w:r>
    </w:p>
    <w:p w:rsidR="00C15BE1" w:rsidRPr="00EE31FC" w:rsidRDefault="00C15BE1" w:rsidP="00C15BE1">
      <w:r w:rsidRPr="00EE31FC">
        <w:rPr>
          <w:b/>
          <w:bCs/>
        </w:rPr>
        <w:t xml:space="preserve">Российской Федерации </w:t>
      </w:r>
    </w:p>
    <w:p w:rsidR="00C15BE1" w:rsidRPr="00EE31FC" w:rsidRDefault="00C15BE1" w:rsidP="00C15BE1">
      <w:r w:rsidRPr="00EE31FC">
        <w:rPr>
          <w:b/>
          <w:bCs/>
        </w:rPr>
        <w:t xml:space="preserve">от 29 ноября 2010 г.  № 03-339 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 xml:space="preserve">«О методике оценки уровня квалификации 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>педагогических работников»</w:t>
      </w:r>
    </w:p>
    <w:p w:rsidR="00C15BE1" w:rsidRPr="00EE31FC" w:rsidRDefault="00C15BE1" w:rsidP="00C15BE1">
      <w:pPr>
        <w:pStyle w:val="a3"/>
        <w:numPr>
          <w:ilvl w:val="0"/>
          <w:numId w:val="2"/>
        </w:numPr>
      </w:pPr>
      <w:r w:rsidRPr="00EE31FC">
        <w:rPr>
          <w:b/>
          <w:bCs/>
        </w:rPr>
        <w:t xml:space="preserve">Приказ  Министерства здравоохранения </w:t>
      </w:r>
    </w:p>
    <w:p w:rsidR="00C15BE1" w:rsidRPr="00EE31FC" w:rsidRDefault="00C15BE1" w:rsidP="00C15BE1">
      <w:r w:rsidRPr="00EE31FC">
        <w:rPr>
          <w:b/>
          <w:bCs/>
        </w:rPr>
        <w:t>и социального развития    РФ</w:t>
      </w:r>
    </w:p>
    <w:p w:rsidR="00C15BE1" w:rsidRPr="00EE31FC" w:rsidRDefault="00C15BE1" w:rsidP="00C15BE1">
      <w:r w:rsidRPr="00EE31FC">
        <w:rPr>
          <w:b/>
          <w:bCs/>
        </w:rPr>
        <w:lastRenderedPageBreak/>
        <w:t>от 26 августа 2010 г.  №761н</w:t>
      </w:r>
    </w:p>
    <w:p w:rsidR="00C15BE1" w:rsidRPr="00EE31FC" w:rsidRDefault="00C15BE1" w:rsidP="00C15BE1">
      <w:r w:rsidRPr="00EE31FC">
        <w:rPr>
          <w:b/>
          <w:bCs/>
          <w:i/>
          <w:iCs/>
        </w:rPr>
        <w:t xml:space="preserve">«Об утверждении </w:t>
      </w:r>
      <w:proofErr w:type="gramStart"/>
      <w:r w:rsidRPr="00EE31FC">
        <w:rPr>
          <w:b/>
          <w:bCs/>
          <w:i/>
          <w:iCs/>
        </w:rPr>
        <w:t>Единого</w:t>
      </w:r>
      <w:proofErr w:type="gramEnd"/>
      <w:r w:rsidRPr="00EE31FC">
        <w:rPr>
          <w:b/>
          <w:bCs/>
          <w:i/>
          <w:iCs/>
        </w:rPr>
        <w:t xml:space="preserve"> </w:t>
      </w:r>
    </w:p>
    <w:p w:rsidR="00C15BE1" w:rsidRPr="00EE31FC" w:rsidRDefault="00C15BE1" w:rsidP="00C15BE1">
      <w:r w:rsidRPr="00EE31FC">
        <w:rPr>
          <w:b/>
          <w:bCs/>
          <w:i/>
          <w:iCs/>
        </w:rPr>
        <w:t xml:space="preserve">квалификационного справочника </w:t>
      </w:r>
    </w:p>
    <w:p w:rsidR="00C15BE1" w:rsidRPr="00EE31FC" w:rsidRDefault="00C15BE1" w:rsidP="00C15BE1">
      <w:r w:rsidRPr="00EE31FC">
        <w:rPr>
          <w:b/>
          <w:bCs/>
          <w:i/>
          <w:iCs/>
        </w:rPr>
        <w:t xml:space="preserve">руководителей, специалистов и служащих. </w:t>
      </w:r>
    </w:p>
    <w:p w:rsidR="00C15BE1" w:rsidRPr="00EE31FC" w:rsidRDefault="00C15BE1" w:rsidP="00C15BE1">
      <w:r w:rsidRPr="00EE31FC">
        <w:rPr>
          <w:b/>
          <w:bCs/>
          <w:i/>
          <w:iCs/>
          <w:u w:val="single"/>
        </w:rPr>
        <w:t xml:space="preserve">Раздел «Квалификационные характеристики </w:t>
      </w:r>
    </w:p>
    <w:p w:rsidR="00C15BE1" w:rsidRDefault="00C15BE1" w:rsidP="00C15BE1">
      <w:pPr>
        <w:rPr>
          <w:i/>
          <w:iCs/>
          <w:u w:val="single"/>
        </w:rPr>
      </w:pPr>
      <w:r w:rsidRPr="00EE31FC">
        <w:rPr>
          <w:b/>
          <w:bCs/>
          <w:i/>
          <w:iCs/>
          <w:u w:val="single"/>
        </w:rPr>
        <w:t>должностей работников образования</w:t>
      </w:r>
      <w:r w:rsidRPr="00EE31FC">
        <w:rPr>
          <w:i/>
          <w:iCs/>
          <w:u w:val="single"/>
        </w:rPr>
        <w:t>»</w:t>
      </w:r>
    </w:p>
    <w:p w:rsidR="00C15BE1" w:rsidRPr="00EE31FC" w:rsidRDefault="00C15BE1" w:rsidP="00C15BE1">
      <w:pPr>
        <w:pStyle w:val="a3"/>
        <w:numPr>
          <w:ilvl w:val="0"/>
          <w:numId w:val="2"/>
        </w:numPr>
      </w:pPr>
      <w:r w:rsidRPr="00EE31FC">
        <w:t xml:space="preserve">Письмо Департамента общего образования </w:t>
      </w:r>
      <w:r>
        <w:t>МО и Н РФ  Профсоюза работников</w:t>
      </w:r>
    </w:p>
    <w:p w:rsidR="00C15BE1" w:rsidRDefault="00C15BE1" w:rsidP="00C15BE1">
      <w:pPr>
        <w:rPr>
          <w:b/>
          <w:bCs/>
        </w:rPr>
      </w:pPr>
      <w:r w:rsidRPr="00EE31FC">
        <w:t xml:space="preserve">народного образования и науки РФ </w:t>
      </w:r>
      <w:r w:rsidRPr="00EE31FC">
        <w:rPr>
          <w:u w:val="single"/>
        </w:rPr>
        <w:t xml:space="preserve">от 15.08.2011 г.№ 10832 </w:t>
      </w:r>
      <w:r w:rsidRPr="00EE31FC">
        <w:t>«</w:t>
      </w:r>
      <w:r w:rsidRPr="00EE31FC">
        <w:rPr>
          <w:b/>
          <w:bCs/>
        </w:rPr>
        <w:t>Дополнения к разъяснениям по применению Порядка аттестации педагогических работников  государственных и муниципальных образовательных учреждений»</w:t>
      </w:r>
    </w:p>
    <w:p w:rsidR="00C15BE1" w:rsidRPr="00EE31FC" w:rsidRDefault="00C15BE1" w:rsidP="00C15BE1">
      <w:pPr>
        <w:pStyle w:val="a3"/>
        <w:numPr>
          <w:ilvl w:val="0"/>
          <w:numId w:val="2"/>
        </w:numPr>
      </w:pPr>
      <w:r w:rsidRPr="00EE31FC">
        <w:t xml:space="preserve">Письмо Департамента общего образования </w:t>
      </w:r>
    </w:p>
    <w:p w:rsidR="00C15BE1" w:rsidRPr="00EE31FC" w:rsidRDefault="00C15BE1" w:rsidP="00C15BE1">
      <w:r w:rsidRPr="00EE31FC">
        <w:t xml:space="preserve">МО и Н РФ  </w:t>
      </w:r>
      <w:r w:rsidRPr="00EE31FC">
        <w:rPr>
          <w:u w:val="single"/>
        </w:rPr>
        <w:t xml:space="preserve">от 27.02.2012 г.№ 03-109 </w:t>
      </w:r>
      <w:r w:rsidRPr="00EE31FC">
        <w:t>«О повышении квалификации и аттестации педагогических работников</w:t>
      </w:r>
      <w:r w:rsidRPr="00EE31FC">
        <w:rPr>
          <w:b/>
          <w:bCs/>
        </w:rPr>
        <w:t>»</w:t>
      </w:r>
    </w:p>
    <w:p w:rsidR="00C15BE1" w:rsidRPr="00EE31FC" w:rsidRDefault="00C15BE1" w:rsidP="00C15BE1"/>
    <w:p w:rsidR="00C15BE1" w:rsidRDefault="00C15BE1" w:rsidP="00C15BE1"/>
    <w:p w:rsidR="003514B7" w:rsidRDefault="003514B7">
      <w:bookmarkStart w:id="0" w:name="_GoBack"/>
      <w:bookmarkEnd w:id="0"/>
    </w:p>
    <w:sectPr w:rsidR="003514B7" w:rsidSect="00F85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B07FA"/>
    <w:multiLevelType w:val="hybridMultilevel"/>
    <w:tmpl w:val="42761C8E"/>
    <w:lvl w:ilvl="0" w:tplc="E47E69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0E566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3E01C26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4E967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44A4E2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E8FFC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FC6BBF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9BC3C5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2B6F54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33EC1BC9"/>
    <w:multiLevelType w:val="hybridMultilevel"/>
    <w:tmpl w:val="16F89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8E2"/>
    <w:rsid w:val="003514B7"/>
    <w:rsid w:val="00C15BE1"/>
    <w:rsid w:val="00D85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BE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15BE1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BE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15BE1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инзиля</dc:creator>
  <cp:keywords/>
  <dc:description/>
  <cp:lastModifiedBy>инзиля</cp:lastModifiedBy>
  <cp:revision>2</cp:revision>
  <dcterms:created xsi:type="dcterms:W3CDTF">2017-11-17T08:20:00Z</dcterms:created>
  <dcterms:modified xsi:type="dcterms:W3CDTF">2017-11-17T08:20:00Z</dcterms:modified>
</cp:coreProperties>
</file>